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/>
      </w:pPr>
      <w:r>
        <w:rPr/>
        <w:t xml:space="preserve">REGULAMIN uczestnictwa w zajęciach </w:t>
      </w:r>
    </w:p>
    <w:p>
      <w:pPr>
        <w:pStyle w:val="Normal"/>
        <w:spacing w:lineRule="auto" w:line="240"/>
        <w:jc w:val="center"/>
        <w:rPr/>
      </w:pPr>
      <w:r>
        <w:rPr/>
        <w:t>„</w:t>
      </w:r>
      <w:r>
        <w:rPr/>
        <w:t>Zimowy stragan zabaw 2022”</w:t>
      </w:r>
    </w:p>
    <w:p>
      <w:pPr>
        <w:pStyle w:val="Normal"/>
        <w:spacing w:lineRule="auto" w:line="240"/>
        <w:rPr/>
      </w:pPr>
      <w:r>
        <w:rPr/>
        <w:t xml:space="preserve"> </w:t>
      </w:r>
      <w:r>
        <w:rPr/>
        <w:t xml:space="preserve">I. POSTANOWIENIA OGÓLNE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 xml:space="preserve">Zajęcia feryjne adresowane są do dzieci i młodzieży zamieszkujących na terenie Gminy Oświęcim. Chętni spoza terenu gminy Oświęcim przyjmowani będą w miarę wolnych miejsc.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 xml:space="preserve">Zajęcia prowadzone są grupowo. </w:t>
      </w:r>
    </w:p>
    <w:p>
      <w:pPr>
        <w:pStyle w:val="ListParagraph"/>
        <w:numPr>
          <w:ilvl w:val="0"/>
          <w:numId w:val="1"/>
        </w:numPr>
        <w:spacing w:lineRule="auto" w:line="240"/>
        <w:rPr/>
      </w:pPr>
      <w:r>
        <w:rPr/>
        <w:t xml:space="preserve">Zajęcia są bezpłatne. </w:t>
      </w:r>
    </w:p>
    <w:p>
      <w:pPr>
        <w:pStyle w:val="Normal"/>
        <w:spacing w:lineRule="auto" w:line="240"/>
        <w:ind w:left="142" w:hanging="0"/>
        <w:rPr/>
      </w:pPr>
      <w:r>
        <w:rPr/>
        <w:t xml:space="preserve">II. WARUNKI UCZESTNICTWA W ZAJĘCIACH </w:t>
      </w:r>
    </w:p>
    <w:p>
      <w:pPr>
        <w:pStyle w:val="Normal"/>
        <w:spacing w:lineRule="auto" w:line="240"/>
        <w:ind w:left="142" w:hanging="0"/>
        <w:rPr>
          <w:b/>
          <w:b/>
          <w:bCs/>
        </w:rPr>
      </w:pPr>
      <w:r>
        <w:rPr/>
        <w:t>Warunkiem uczestnictwa w zajęciach feryjnych jest: - wypełnienie formularza i złożenie pisemnej zgody na udział w zajęciach przez rodzica/opiekuna prawnego osoby niepełnoletniej [formularz uczestnictwa wraz z klauzulą RODO do pobrania] oraz Oświadczenia rodzica/opiekuna prawnego o stanie zdrowia dziecka w związku z Covid-19 [</w:t>
      </w:r>
      <w:hyperlink r:id="rId2">
        <w:r>
          <w:rPr>
            <w:rStyle w:val="Czeinternetowe"/>
          </w:rPr>
          <w:t>Oświadczenie do pobrania</w:t>
        </w:r>
      </w:hyperlink>
      <w:r>
        <w:rPr/>
        <w:t>].</w:t>
      </w:r>
    </w:p>
    <w:p>
      <w:pPr>
        <w:pStyle w:val="Normal"/>
        <w:spacing w:lineRule="auto" w:line="240"/>
        <w:ind w:left="142" w:hanging="0"/>
        <w:rPr/>
      </w:pPr>
      <w:r>
        <w:rPr/>
        <w:t xml:space="preserve">. </w:t>
      </w:r>
    </w:p>
    <w:p>
      <w:pPr>
        <w:pStyle w:val="Normal"/>
        <w:spacing w:lineRule="auto" w:line="240"/>
        <w:ind w:left="142" w:hanging="0"/>
        <w:rPr/>
      </w:pPr>
      <w:r>
        <w:rPr/>
        <w:t xml:space="preserve">III. ORGANIZACJA ZAJĘĆ 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Zajęcia odbywają się na podstawie opracowanego planu dostępnego w siedzibie organizatora.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Organizator zastrzega sobie prawo do zmian w grafiku zajęć, o czym poinformuje (e – mailem, telefonicznie lub osobiście podczas wizyty w OKSiR) osoby uczęszczające na zajęciach.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 xml:space="preserve"> </w:t>
      </w:r>
      <w:r>
        <w:rPr/>
        <w:t xml:space="preserve">Maksymalną liczbę uczestników zajęć ustala się na 15 osób. </w:t>
      </w:r>
    </w:p>
    <w:p>
      <w:pPr>
        <w:pStyle w:val="Normal"/>
        <w:spacing w:lineRule="auto" w:line="240"/>
        <w:ind w:left="142" w:hanging="0"/>
        <w:rPr/>
      </w:pPr>
      <w:r>
        <w:rPr/>
        <w:t xml:space="preserve">IV. POZOSTAŁE POSTANOWIENIA 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 xml:space="preserve">Wszystkich uczestników zajęć obowiązuje bezwzględne przestrzeganie obowiązujących przepisów przeciwpożarowych, porządkowych i bezpieczeństwa oraz zasad bezpieczeństwa Covid19. 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 xml:space="preserve">W przypadku jakiegokolwiek zagrożenia, uczestnicy zajęć i imprez obowiązani są do stosowania się do poleceń pracownika OKSiR. 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 xml:space="preserve">Instruktor jest odpowiedzialny za uczestników tylko podczas trwania zajęć. W drodze na zajęcia i po ich zakończeniu odpowiedzialność za bezpieczeństwo podopiecznych względem osób niepełnoletnich spoczywa na rodzicach/opiekunach, a względem osób dorosłych na nich samych. 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 xml:space="preserve">Zastrzegamy, iż Regulamin może ulec zmianie. Wszelkie zamiany, czy aktualizacje dokonane w Regulaminie i/lub w załącznikach do niego będą publikowane w formie informacji na stronie internetowej OKSiR oraz na prowadzonym fanpage na FB. 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/>
        <w:t xml:space="preserve">Regulamin obowiązuje z dniem podpisania. Wszelkie kwestie sporne nie ujęte w Regulaminie ostatecznie rozstrzyga Dyrektor OKSiR. </w:t>
      </w:r>
    </w:p>
    <w:p>
      <w:pPr>
        <w:pStyle w:val="ListParagraph"/>
        <w:spacing w:lineRule="auto" w:line="240"/>
        <w:ind w:left="502" w:hanging="0"/>
        <w:rPr/>
      </w:pPr>
      <w:r>
        <w:rPr/>
      </w:r>
    </w:p>
    <w:p>
      <w:pPr>
        <w:pStyle w:val="ListParagraph"/>
        <w:spacing w:lineRule="auto" w:line="240"/>
        <w:ind w:left="502" w:hanging="0"/>
        <w:rPr/>
      </w:pPr>
      <w:r>
        <w:rPr/>
      </w:r>
    </w:p>
    <w:p>
      <w:pPr>
        <w:pStyle w:val="ListParagraph"/>
        <w:spacing w:lineRule="auto" w:line="240"/>
        <w:ind w:left="4956" w:firstLine="708"/>
        <w:rPr/>
      </w:pPr>
      <w:r>
        <w:rPr/>
        <w:t>/-/ Jadwiga Szczerbowska</w:t>
      </w:r>
    </w:p>
    <w:p>
      <w:pPr>
        <w:pStyle w:val="ListParagraph"/>
        <w:spacing w:lineRule="auto" w:line="240" w:before="0" w:after="200"/>
        <w:ind w:left="4956" w:firstLine="708"/>
        <w:contextualSpacing/>
        <w:rPr/>
      </w:pPr>
      <w:r>
        <w:rPr/>
        <w:t xml:space="preserve">         </w:t>
      </w:r>
      <w:r>
        <w:rPr/>
        <w:t>Dyrektor OKSiR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47f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ab5ae7"/>
    <w:rPr>
      <w:color w:val="0000FF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84514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0512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minaoswiecim.pl/mfiles/2702/3/19700/z/oswiadczenie-Covid-19.docx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LibreOffice/7.0.1.2$Windows_X86_64 LibreOffice_project/7cbcfc562f6eb6708b5ff7d7397325de9e764452</Application>
  <Pages>1</Pages>
  <Words>276</Words>
  <Characters>1814</Characters>
  <CharactersWithSpaces>2085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2022-01-10T10:01:00Z</dcterms:created>
  <dc:creator>Ewelina Kubisty</dc:creator>
  <dc:description/>
  <dc:language>en-GB</dc:language>
  <cp:lastModifiedBy/>
  <cp:lastPrinted>2021-07-06T08:19:00Z</cp:lastPrinted>
  <dcterms:modified xsi:type="dcterms:W3CDTF">2022-01-10T17:29:37Z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