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AD2756" w14:textId="11DEB612" w:rsidR="00100EBE" w:rsidRDefault="00445D7B" w:rsidP="003A7583">
      <w:pPr>
        <w:pStyle w:val="Nagwek"/>
        <w:rPr>
          <w:rFonts w:hint="eastAsia"/>
        </w:rPr>
      </w:pPr>
      <w:r>
        <w:t>Oświęcim, dnia 2</w:t>
      </w:r>
      <w:r w:rsidR="00B21D2A">
        <w:t>4</w:t>
      </w:r>
      <w:r>
        <w:t xml:space="preserve"> marca 2020r. </w:t>
      </w:r>
      <w:bookmarkStart w:id="0" w:name="_GoBack"/>
      <w:bookmarkEnd w:id="0"/>
    </w:p>
    <w:p w14:paraId="5CCADE30" w14:textId="77777777" w:rsidR="00100EBE" w:rsidRDefault="00100EBE">
      <w:pPr>
        <w:jc w:val="center"/>
      </w:pPr>
    </w:p>
    <w:p w14:paraId="6DBAD05F" w14:textId="77777777" w:rsidR="00100EBE" w:rsidRDefault="00445D7B">
      <w:pPr>
        <w:jc w:val="center"/>
      </w:pPr>
      <w:r>
        <w:t>INFORMACJE DLA NAUCZYCIELI, UCZNIÓW I ICH RODZICÓW O KSZTAŁCENIU NA ODLEGŁOŚĆ</w:t>
      </w:r>
    </w:p>
    <w:p w14:paraId="32D8ACCC" w14:textId="77777777" w:rsidR="00100EBE" w:rsidRDefault="00445D7B">
      <w:pPr>
        <w:jc w:val="center"/>
      </w:pPr>
      <w:r>
        <w:t>W SZKOLE, Z UWZGLĘDNIENIEM HIGIENY PRACY UCZNIÓW I NAUCZYCIELI ORAZ ZASAD BEZPIECZEŃSTWA W SIECI</w:t>
      </w:r>
    </w:p>
    <w:p w14:paraId="3D69D152" w14:textId="77777777" w:rsidR="00100EBE" w:rsidRDefault="00100EBE"/>
    <w:p w14:paraId="1F900E02" w14:textId="195C1DB0" w:rsidR="00100EBE" w:rsidRDefault="00445D7B">
      <w:pPr>
        <w:jc w:val="both"/>
      </w:pPr>
      <w:r>
        <w:t>1. Realizacja nauczania w oparciu o podstawę programową wychowania przedszkolnego dla przedszkoli od dnia 25.03.2020r. odbywa się poprzez Internet, w tym</w:t>
      </w:r>
      <w:r>
        <w:rPr>
          <w:b/>
          <w:bCs/>
        </w:rPr>
        <w:t xml:space="preserve"> </w:t>
      </w:r>
      <w:r>
        <w:t xml:space="preserve">konta mailowe oraz </w:t>
      </w:r>
      <w:r w:rsidR="00B21D2A">
        <w:t xml:space="preserve">komunikaty na stronie internetowej przedszkola </w:t>
      </w:r>
      <w:r w:rsidR="003A7583">
        <w:t>https://ps</w:t>
      </w:r>
      <w:r w:rsidR="00FF6D4D">
        <w:t>grojec</w:t>
      </w:r>
      <w:r w:rsidR="00B21D2A" w:rsidRPr="00B21D2A">
        <w:t>.gminaoswiecim.pl/</w:t>
      </w:r>
      <w:r w:rsidR="00B21D2A">
        <w:t>.</w:t>
      </w:r>
    </w:p>
    <w:p w14:paraId="747626AF" w14:textId="5813BB64" w:rsidR="00100EBE" w:rsidRDefault="00445D7B">
      <w:pPr>
        <w:jc w:val="both"/>
      </w:pPr>
      <w:r>
        <w:t>2. Nauczyciele w ramach swoich obowiązków określonych w prawie oświatowym i w karcie nauczyciela, pozostają w gotowości do pracy dydaktycznej i wykonują zadania powierzone przez Dyrektora przedszkola. Zajęcia realizowane z wykorzystaniem metod i technik kształcenia na odległość lub innego sposobu kształcenia nauczyciel realizuje w ramach obowiązującego go przed dniem wejścia w życie rozporządzenia tygodniowego obowiązkowego wymiaru godzin zajęć dydaktycznych, wychowawczych i opiekuńczych, prowadzonych bezpośrednio z dziećmi</w:t>
      </w:r>
      <w:r w:rsidR="00B21D2A">
        <w:t xml:space="preserve"> </w:t>
      </w:r>
      <w:r>
        <w:t>albo na ich rzecz, a w przypadku godzin zajęć realizowanych powyżej tygodniowego obowiązkowego wymiaru godzin zajęć dydaktycznych, wychowawczych lub opiekuńczych – w ramach godzin ponadwymiarowych, o których mowa w art. 35 ustawy z dnia 26 stycznia 1982 r. – Karta Nauczyciela (Dz. U. z 2019 r. poz. 2215).</w:t>
      </w:r>
    </w:p>
    <w:p w14:paraId="73B6FE1C" w14:textId="799ACA01" w:rsidR="00100EBE" w:rsidRDefault="00445D7B">
      <w:pPr>
        <w:jc w:val="both"/>
      </w:pPr>
      <w:r>
        <w:t xml:space="preserve">3. Nauczyciele, w oparciu o przyjęte w przedszkolu do realizacji programy nauczania, przygotowują dla </w:t>
      </w:r>
      <w:r w:rsidR="00B21D2A">
        <w:t>dzieci</w:t>
      </w:r>
      <w:r>
        <w:t xml:space="preserve"> kolejne partie materiału oraz zadania, korzystając z dostępn</w:t>
      </w:r>
      <w:r w:rsidR="00B21D2A">
        <w:t xml:space="preserve">ej platformy edukacyjnej epodreczniki.pl </w:t>
      </w:r>
      <w:r>
        <w:t xml:space="preserve">i innych pomocy edukacyjnych dostępnych w mediach elektronicznych.                              Dyrektor wskazuje, we współpracy z nauczycielami, źródła i materiały niezbędne do realizacji zajęć, w tym materiały w postaci elektronicznej, z których uczniowie lub rodzice mogą korzystać. </w:t>
      </w:r>
    </w:p>
    <w:p w14:paraId="4E3F5FCC" w14:textId="77777777" w:rsidR="00100EBE" w:rsidRDefault="00445D7B">
      <w:r>
        <w:t>4. Nauczyciele mają obowiązek korzystać z bezpiecznych źródeł zadań oraz informacji przekazywanych dzieciom.</w:t>
      </w:r>
    </w:p>
    <w:p w14:paraId="704AF70A" w14:textId="77777777" w:rsidR="00100EBE" w:rsidRDefault="00445D7B">
      <w:r>
        <w:t xml:space="preserve">5. W celu zapewnienia bezpieczeństwa w sieci </w:t>
      </w:r>
      <w:proofErr w:type="gramStart"/>
      <w:r>
        <w:t>nauczyciele  i</w:t>
      </w:r>
      <w:proofErr w:type="gramEnd"/>
      <w:r>
        <w:t xml:space="preserve"> rodzice powinni wiedzieć, że:</w:t>
      </w:r>
    </w:p>
    <w:p w14:paraId="06F423FC" w14:textId="77777777" w:rsidR="00100EBE" w:rsidRDefault="00445D7B">
      <w:r>
        <w:t xml:space="preserve">- należy regularnie zmieniać hasła do aplikacji i serwisów internetowych, nie należy stosować tego samego hasła do wielu kont,  </w:t>
      </w:r>
    </w:p>
    <w:p w14:paraId="5F153D02" w14:textId="77777777" w:rsidR="00100EBE" w:rsidRDefault="00445D7B">
      <w:r>
        <w:t>- hasła powinny być odpowiednio złożone, zawierać cyfry, małe i wielkie litery oraz znaki specjalne,</w:t>
      </w:r>
    </w:p>
    <w:p w14:paraId="4CD253FC" w14:textId="77777777" w:rsidR="00100EBE" w:rsidRDefault="00445D7B">
      <w:r>
        <w:t>- należy mieć włączone systemy antywirusowe czy filtrujące oraz zapory sieciowe,</w:t>
      </w:r>
    </w:p>
    <w:p w14:paraId="3BECD7B8" w14:textId="77777777" w:rsidR="00100EBE" w:rsidRDefault="00445D7B">
      <w:r>
        <w:t>- korzystając z sieci należy przestrzegać praw autorskich,</w:t>
      </w:r>
    </w:p>
    <w:p w14:paraId="081C7A46" w14:textId="77777777" w:rsidR="00100EBE" w:rsidRDefault="00445D7B">
      <w:r>
        <w:t xml:space="preserve">- komunikując się przez </w:t>
      </w:r>
      <w:proofErr w:type="spellStart"/>
      <w:r>
        <w:t>internet</w:t>
      </w:r>
      <w:proofErr w:type="spellEnd"/>
      <w:r>
        <w:t xml:space="preserve"> należy przestrzegać zasad etykiety i szanować innych użytkowników sieci,</w:t>
      </w:r>
    </w:p>
    <w:p w14:paraId="478B8D65" w14:textId="77777777" w:rsidR="00100EBE" w:rsidRDefault="00445D7B">
      <w:r>
        <w:t xml:space="preserve">- nie należy otwierać załączników czy klikać w linki zawarte w mailach od nieznanych adresatów, gdyż mogą zawierać szkodliwe programy albo prowadzić do zarażonych stron internetowych, </w:t>
      </w:r>
    </w:p>
    <w:p w14:paraId="4FBC3DD9" w14:textId="77777777" w:rsidR="00100EBE" w:rsidRDefault="00445D7B">
      <w:r>
        <w:t xml:space="preserve">-  informacje wyszukane w Internecie mogą być nieprawdziwe lub przekłamane, dlatego należy je weryfikować w innych źródłach. </w:t>
      </w:r>
    </w:p>
    <w:p w14:paraId="039D85BA" w14:textId="77777777" w:rsidR="00100EBE" w:rsidRDefault="00445D7B">
      <w:r>
        <w:lastRenderedPageBreak/>
        <w:t xml:space="preserve">6. W celu zapewnienia odpowiedniej higieny pracy zdalnej nauczyciele </w:t>
      </w:r>
      <w:proofErr w:type="gramStart"/>
      <w:r>
        <w:t>i  rodzice</w:t>
      </w:r>
      <w:proofErr w:type="gramEnd"/>
      <w:r>
        <w:t xml:space="preserve"> powinni zwrócić uwagę na następujące kwestie:</w:t>
      </w:r>
    </w:p>
    <w:p w14:paraId="4D1FE685" w14:textId="77777777" w:rsidR="00100EBE" w:rsidRDefault="00445D7B">
      <w:r>
        <w:t xml:space="preserve">- dziecko powinien dysponować jednym stałym miejscem przeznaczonym do nauki, </w:t>
      </w:r>
    </w:p>
    <w:p w14:paraId="5BDB4DC3" w14:textId="77777777" w:rsidR="00100EBE" w:rsidRDefault="00445D7B">
      <w:r>
        <w:t xml:space="preserve">- po </w:t>
      </w:r>
      <w:r w:rsidRPr="00B21D2A">
        <w:t>30 minutach</w:t>
      </w:r>
      <w:r>
        <w:rPr>
          <w:b/>
          <w:bCs/>
        </w:rPr>
        <w:t xml:space="preserve"> </w:t>
      </w:r>
      <w:r>
        <w:t xml:space="preserve">spędzonych przed ekranem należy zrobić minimalnie 10-minutową przerwę, </w:t>
      </w:r>
    </w:p>
    <w:p w14:paraId="07431CB1" w14:textId="77777777" w:rsidR="00100EBE" w:rsidRDefault="00445D7B">
      <w:r>
        <w:t xml:space="preserve">- przerwę warto przeznaczyć na aktywność ruchową, podczas przerwy wskazana jest również zmiana </w:t>
      </w:r>
      <w:proofErr w:type="gramStart"/>
      <w:r>
        <w:t>otoczenia,  warto</w:t>
      </w:r>
      <w:proofErr w:type="gramEnd"/>
      <w:r>
        <w:t xml:space="preserve"> wstać, przejść się po domu, przewietrzyć miejsce pracy, </w:t>
      </w:r>
    </w:p>
    <w:p w14:paraId="34B06687" w14:textId="77777777" w:rsidR="00100EBE" w:rsidRDefault="00445D7B">
      <w:r>
        <w:t xml:space="preserve">- w ciągu dnia należy pamiętać o odpowiednim nawodnieniu organizmu - zalecana dzienna dawka płynów to dwa litry, </w:t>
      </w:r>
    </w:p>
    <w:p w14:paraId="6E5A13AB" w14:textId="77777777" w:rsidR="00100EBE" w:rsidRDefault="00445D7B">
      <w:r>
        <w:t xml:space="preserve">- niebagatelny wpływ na efektywność zarówno nauki jak i pracy zdalnej ma stały rytm dnia. Rozkład pracy warto ustalić wspólnie z całą rodziną tak aby pozostali domownicy </w:t>
      </w:r>
      <w:proofErr w:type="gramStart"/>
      <w:r>
        <w:t>wiedzieli</w:t>
      </w:r>
      <w:proofErr w:type="gramEnd"/>
      <w:r>
        <w:t xml:space="preserve"> kiedy dziecko czy nauczyciel potrzebuje najwięcej ciszy i spokoju. </w:t>
      </w:r>
    </w:p>
    <w:p w14:paraId="10B18408" w14:textId="77777777" w:rsidR="00100EBE" w:rsidRDefault="00445D7B">
      <w:r>
        <w:t>7. Dyrektor ustala, we współpracy z nauczycielami, tygodniowy zakres treści nauczania do zrealizowania uwzględniając w szczególności:</w:t>
      </w:r>
    </w:p>
    <w:p w14:paraId="0522D298" w14:textId="77777777" w:rsidR="00100EBE" w:rsidRDefault="00445D7B">
      <w:r>
        <w:t>a) równomierne obciążenie uczniów w poszczególnych dniach tygodnia,</w:t>
      </w:r>
    </w:p>
    <w:p w14:paraId="23F5C0BA" w14:textId="77777777" w:rsidR="00100EBE" w:rsidRDefault="00445D7B">
      <w:r>
        <w:t>b) zróżnicowanie zajęć w każdym dniu,</w:t>
      </w:r>
    </w:p>
    <w:p w14:paraId="25EF5931" w14:textId="77777777" w:rsidR="00100EBE" w:rsidRDefault="00445D7B">
      <w:r>
        <w:t>c) możliwości psychofizyczne uczniów podejmowania intensywnego wysiłku umysłowego w ciągu dnia,</w:t>
      </w:r>
    </w:p>
    <w:p w14:paraId="6A3D7A6D" w14:textId="77777777" w:rsidR="00100EBE" w:rsidRDefault="00445D7B">
      <w:r>
        <w:t xml:space="preserve">d) </w:t>
      </w:r>
      <w:r>
        <w:rPr>
          <w:b/>
          <w:bCs/>
        </w:rPr>
        <w:t>łączenie przemienne kształcenia z użyciem monitorów ekranowych i bez ich użycia,</w:t>
      </w:r>
    </w:p>
    <w:p w14:paraId="538E8854" w14:textId="77777777" w:rsidR="00100EBE" w:rsidRDefault="00445D7B">
      <w:r>
        <w:t>e) ograniczenia wynikające ze specyfiki zajęć;</w:t>
      </w:r>
    </w:p>
    <w:p w14:paraId="1E10EB77" w14:textId="77777777" w:rsidR="00100EBE" w:rsidRDefault="00445D7B">
      <w:r>
        <w:t xml:space="preserve">8. Przygotowując materiały do pracy dla </w:t>
      </w:r>
      <w:proofErr w:type="gramStart"/>
      <w:r>
        <w:t>dzieci  nauczyciele</w:t>
      </w:r>
      <w:proofErr w:type="gramEnd"/>
      <w:r>
        <w:t xml:space="preserve"> uwzględniają:</w:t>
      </w:r>
    </w:p>
    <w:p w14:paraId="0A25EBC2" w14:textId="77777777" w:rsidR="00100EBE" w:rsidRDefault="00445D7B">
      <w:pPr>
        <w:jc w:val="both"/>
      </w:pPr>
      <w:r>
        <w:t xml:space="preserve">- ilość prac zadanych przez innych nauczycieli, tak aby łączny czas pracy ucznia nie </w:t>
      </w:r>
      <w:proofErr w:type="gramStart"/>
      <w:r>
        <w:t>przekraczał  godzin</w:t>
      </w:r>
      <w:proofErr w:type="gramEnd"/>
      <w:r>
        <w:t xml:space="preserve"> ustalonych w </w:t>
      </w:r>
      <w:r>
        <w:rPr>
          <w:b/>
          <w:bCs/>
        </w:rPr>
        <w:t xml:space="preserve">projekcie organizacyjnym, </w:t>
      </w:r>
    </w:p>
    <w:p w14:paraId="6BD21571" w14:textId="77777777" w:rsidR="00100EBE" w:rsidRDefault="00445D7B">
      <w:pPr>
        <w:jc w:val="both"/>
      </w:pPr>
      <w:r>
        <w:t xml:space="preserve">- możliwości rozwojowe i </w:t>
      </w:r>
      <w:proofErr w:type="gramStart"/>
      <w:r>
        <w:t xml:space="preserve">edukacyjne </w:t>
      </w:r>
      <w:r>
        <w:rPr>
          <w:b/>
          <w:bCs/>
        </w:rPr>
        <w:t xml:space="preserve"> dzieci</w:t>
      </w:r>
      <w:proofErr w:type="gramEnd"/>
      <w:r>
        <w:rPr>
          <w:b/>
          <w:bCs/>
        </w:rPr>
        <w:t xml:space="preserve"> </w:t>
      </w:r>
      <w:r>
        <w:t xml:space="preserve">dotyczące wykonania pracy przy komputerze, </w:t>
      </w:r>
    </w:p>
    <w:p w14:paraId="758D7114" w14:textId="77777777" w:rsidR="00100EBE" w:rsidRDefault="00445D7B">
      <w:pPr>
        <w:jc w:val="both"/>
      </w:pPr>
      <w:r>
        <w:t xml:space="preserve">- zasady higieny pracy, zalecając </w:t>
      </w:r>
      <w:r>
        <w:rPr>
          <w:b/>
          <w:bCs/>
        </w:rPr>
        <w:t>dzieciom</w:t>
      </w:r>
      <w:r>
        <w:t xml:space="preserve"> robienie przerw w pracy oraz aktywność ruchową, </w:t>
      </w:r>
    </w:p>
    <w:p w14:paraId="4E381529" w14:textId="77777777" w:rsidR="00100EBE" w:rsidRDefault="00445D7B">
      <w:pPr>
        <w:jc w:val="both"/>
      </w:pPr>
      <w:r>
        <w:t xml:space="preserve">- potrzebę kontaktu </w:t>
      </w:r>
      <w:r>
        <w:rPr>
          <w:b/>
          <w:bCs/>
        </w:rPr>
        <w:t>dzieci</w:t>
      </w:r>
      <w:r>
        <w:t xml:space="preserve"> i rodziców z nauczycielem </w:t>
      </w:r>
      <w:proofErr w:type="gramStart"/>
      <w:r>
        <w:t>przez  drogą</w:t>
      </w:r>
      <w:proofErr w:type="gramEnd"/>
      <w:r>
        <w:t xml:space="preserve"> mailową, </w:t>
      </w:r>
    </w:p>
    <w:p w14:paraId="58909A56" w14:textId="77777777" w:rsidR="00100EBE" w:rsidRDefault="00445D7B">
      <w:pPr>
        <w:jc w:val="both"/>
      </w:pPr>
      <w:r>
        <w:t xml:space="preserve">- możliwości zaangażowania rodziców we wspólne przeglądanie materiałów </w:t>
      </w:r>
      <w:r>
        <w:rPr>
          <w:b/>
          <w:bCs/>
        </w:rPr>
        <w:t>z dzieckiem</w:t>
      </w:r>
      <w:r>
        <w:t xml:space="preserve"> w celu zmniejszenia osamotnienia i zwiększenia motywacji, </w:t>
      </w:r>
    </w:p>
    <w:p w14:paraId="3E7DCA48" w14:textId="77777777" w:rsidR="00100EBE" w:rsidRDefault="00445D7B">
      <w:pPr>
        <w:jc w:val="both"/>
      </w:pPr>
      <w:r>
        <w:t>- potrzebę przekazywania informacji zwrotnych</w:t>
      </w:r>
      <w:r>
        <w:rPr>
          <w:b/>
          <w:bCs/>
        </w:rPr>
        <w:t xml:space="preserve"> dzieciom i rodzicom</w:t>
      </w:r>
      <w:r>
        <w:t xml:space="preserve"> na temat wykonanej pracy. </w:t>
      </w:r>
    </w:p>
    <w:p w14:paraId="7AC5FB5A" w14:textId="77777777" w:rsidR="00100EBE" w:rsidRPr="00B21D2A" w:rsidRDefault="00445D7B">
      <w:pPr>
        <w:jc w:val="both"/>
      </w:pPr>
      <w:r w:rsidRPr="00B21D2A">
        <w:t>9. Materiały wysyłane dzieciom powinny zawierać szczegółowe informacje dotyczące terminu realizacji zadania.</w:t>
      </w:r>
    </w:p>
    <w:p w14:paraId="36EEC89E" w14:textId="5982DC7E" w:rsidR="00100EBE" w:rsidRDefault="00445D7B">
      <w:pPr>
        <w:jc w:val="both"/>
      </w:pPr>
      <w:r>
        <w:t>1</w:t>
      </w:r>
      <w:r w:rsidR="00B21D2A">
        <w:t>0</w:t>
      </w:r>
      <w:r>
        <w:t xml:space="preserve">. W przypadku jakiegokolwiek podejrzenia naruszenia ochrony danych osobowych w związku z pracą zdalną nauczyciel niezwłocznie zgłasza zaistniałą sytuację dyrekcji oraz inspektorowi ochrony danych osobowych. </w:t>
      </w:r>
    </w:p>
    <w:p w14:paraId="019314CB" w14:textId="77777777" w:rsidR="00100EBE" w:rsidRDefault="00100EBE"/>
    <w:sectPr w:rsidR="00100EBE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0EBE"/>
    <w:rsid w:val="00100EBE"/>
    <w:rsid w:val="003A7583"/>
    <w:rsid w:val="00445D7B"/>
    <w:rsid w:val="00B21D2A"/>
    <w:rsid w:val="00FF6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FA95E"/>
  <w15:docId w15:val="{3DBADEA2-C2DD-4989-A199-DFC88A0C4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B47047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B4704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DC5575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DC5575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DC5575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C557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47047"/>
    <w:pPr>
      <w:spacing w:after="0" w:line="240" w:lineRule="auto"/>
    </w:pPr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DC5575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DC557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C5575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729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Paliwoda</dc:creator>
  <dc:description/>
  <cp:lastModifiedBy>Iwona</cp:lastModifiedBy>
  <cp:revision>13</cp:revision>
  <dcterms:created xsi:type="dcterms:W3CDTF">2020-03-20T16:10:00Z</dcterms:created>
  <dcterms:modified xsi:type="dcterms:W3CDTF">2020-03-25T19:53:00Z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